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632" w:rsidRPr="00892632" w:rsidRDefault="00892632" w:rsidP="00892632">
      <w:pPr>
        <w:shd w:val="clear" w:color="auto" w:fill="FFFFFF"/>
        <w:ind w:firstLine="0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892632">
        <w:rPr>
          <w:rFonts w:eastAsia="Times New Roman"/>
          <w:b/>
          <w:bCs/>
          <w:sz w:val="24"/>
          <w:szCs w:val="28"/>
          <w:lang w:eastAsia="ru-RU"/>
        </w:rPr>
        <w:t>РОССИЙСКАЯ ФЕДЕРАЦИЯ</w:t>
      </w:r>
    </w:p>
    <w:p w:rsidR="00892632" w:rsidRPr="00892632" w:rsidRDefault="00892632" w:rsidP="00892632">
      <w:pPr>
        <w:shd w:val="clear" w:color="auto" w:fill="FFFFFF"/>
        <w:ind w:firstLine="0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892632">
        <w:rPr>
          <w:rFonts w:eastAsia="Times New Roman"/>
          <w:b/>
          <w:bCs/>
          <w:sz w:val="24"/>
          <w:szCs w:val="28"/>
          <w:lang w:eastAsia="ru-RU"/>
        </w:rPr>
        <w:t>ОРЛОВСКАЯ ОБЛАСТЬ</w:t>
      </w:r>
    </w:p>
    <w:p w:rsidR="00892632" w:rsidRPr="00892632" w:rsidRDefault="00892632" w:rsidP="00892632">
      <w:pPr>
        <w:shd w:val="clear" w:color="auto" w:fill="FFFFFF"/>
        <w:ind w:firstLine="0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892632">
        <w:rPr>
          <w:rFonts w:eastAsia="Times New Roman"/>
          <w:b/>
          <w:bCs/>
          <w:sz w:val="24"/>
          <w:szCs w:val="28"/>
          <w:lang w:eastAsia="ru-RU"/>
        </w:rPr>
        <w:t>МУНИЦИПАЛЬНОЕ ОБРАЗОВАНИЕ «ГОРОД ОРЁЛ»</w:t>
      </w:r>
    </w:p>
    <w:p w:rsidR="00892632" w:rsidRPr="00892632" w:rsidRDefault="00892632" w:rsidP="00892632">
      <w:pPr>
        <w:shd w:val="clear" w:color="auto" w:fill="FFFFFF"/>
        <w:ind w:firstLine="0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892632">
        <w:rPr>
          <w:rFonts w:eastAsia="Times New Roman"/>
          <w:b/>
          <w:bCs/>
          <w:sz w:val="24"/>
          <w:szCs w:val="28"/>
          <w:lang w:eastAsia="ru-RU"/>
        </w:rPr>
        <w:t>ОРЛОВСКИЙ ГОРОДСКОЙ СОВЕТ НАРОДНЫХ ДЕПУТАТОВ</w:t>
      </w:r>
    </w:p>
    <w:p w:rsidR="00892632" w:rsidRPr="00892632" w:rsidRDefault="00892632" w:rsidP="00892632">
      <w:pPr>
        <w:shd w:val="clear" w:color="auto" w:fill="FFFFFF"/>
        <w:ind w:firstLine="0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892632">
        <w:rPr>
          <w:rFonts w:eastAsia="Times New Roman"/>
          <w:b/>
          <w:bCs/>
          <w:sz w:val="24"/>
          <w:szCs w:val="28"/>
          <w:lang w:eastAsia="ru-RU"/>
        </w:rPr>
        <w:t>Р Е Ш Е Н И Е</w:t>
      </w:r>
    </w:p>
    <w:p w:rsidR="00892632" w:rsidRPr="00892632" w:rsidRDefault="00892632" w:rsidP="00892632">
      <w:pPr>
        <w:ind w:firstLine="0"/>
        <w:jc w:val="center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br/>
      </w:r>
      <w:bookmarkStart w:id="0" w:name="_GoBack"/>
      <w:r w:rsidRPr="00892632">
        <w:rPr>
          <w:rFonts w:eastAsia="Times New Roman"/>
          <w:sz w:val="24"/>
          <w:szCs w:val="28"/>
          <w:lang w:eastAsia="ru-RU"/>
        </w:rPr>
        <w:t xml:space="preserve">№ 35/0637 – ГС от 25 января 2018 года </w:t>
      </w:r>
      <w:bookmarkEnd w:id="0"/>
    </w:p>
    <w:p w:rsidR="00892632" w:rsidRPr="00892632" w:rsidRDefault="00892632" w:rsidP="00892632">
      <w:pPr>
        <w:shd w:val="clear" w:color="auto" w:fill="FFFFFF"/>
        <w:ind w:firstLine="0"/>
        <w:jc w:val="center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>(принято на тридцать пятом заседании городского Совета)</w:t>
      </w:r>
    </w:p>
    <w:p w:rsidR="00892632" w:rsidRPr="00892632" w:rsidRDefault="00892632" w:rsidP="00892632">
      <w:pPr>
        <w:ind w:firstLine="0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br/>
      </w:r>
      <w:r w:rsidRPr="00892632">
        <w:rPr>
          <w:rFonts w:eastAsia="Times New Roman"/>
          <w:b/>
          <w:bCs/>
          <w:sz w:val="24"/>
          <w:szCs w:val="28"/>
          <w:lang w:eastAsia="ru-RU"/>
        </w:rPr>
        <w:t>О назначении членов комиссии с правом решающего голоса в состав Муниципальной избирательной комиссии города Орла</w:t>
      </w:r>
    </w:p>
    <w:p w:rsidR="00892632" w:rsidRPr="00892632" w:rsidRDefault="00892632" w:rsidP="00892632">
      <w:pPr>
        <w:ind w:firstLine="0"/>
        <w:rPr>
          <w:rFonts w:eastAsia="Times New Roman"/>
          <w:sz w:val="24"/>
          <w:szCs w:val="28"/>
          <w:lang w:eastAsia="ru-RU"/>
        </w:rPr>
      </w:pP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>В связи с истечением срока полномочий Муниципальной избирательной комиссии города Орла, сформированной решением Орловского городского Совета народных депутатов от 14.02.2013 №29/0545-ГС, на основании поступивших в Орловский городской Совет народных депутатов предложений, в соответствии со статьей 24 Федерального закона от 12.06.2002 №67-ФЗ «Об основных гарантиях избирательных прав и права на участие в референдуме граждан Российской Федерации», статьей 14 Устава города Орла,</w:t>
      </w:r>
    </w:p>
    <w:p w:rsidR="00892632" w:rsidRPr="00892632" w:rsidRDefault="00892632" w:rsidP="00892632">
      <w:pPr>
        <w:shd w:val="clear" w:color="auto" w:fill="FFFFFF"/>
        <w:ind w:firstLine="0"/>
        <w:jc w:val="center"/>
        <w:rPr>
          <w:rFonts w:eastAsia="Times New Roman"/>
          <w:b/>
          <w:bCs/>
          <w:sz w:val="24"/>
          <w:szCs w:val="28"/>
          <w:lang w:eastAsia="ru-RU"/>
        </w:rPr>
      </w:pPr>
      <w:r w:rsidRPr="00892632">
        <w:rPr>
          <w:rFonts w:eastAsia="Times New Roman"/>
          <w:b/>
          <w:bCs/>
          <w:sz w:val="24"/>
          <w:szCs w:val="28"/>
          <w:lang w:eastAsia="ru-RU"/>
        </w:rPr>
        <w:t>ОРЛОВСКИЙ ГОРОДСКОЙ СОВЕТ НАРОДНЫХ ДЕПУТАТОВ РЕШИЛ: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>Назначить членами комиссии с правом решающего голоса в состав Муниципальной избирательной комиссии города Орла: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 xml:space="preserve">1) </w:t>
      </w:r>
      <w:proofErr w:type="spellStart"/>
      <w:r w:rsidRPr="00892632">
        <w:rPr>
          <w:rFonts w:eastAsia="Times New Roman"/>
          <w:sz w:val="24"/>
          <w:szCs w:val="28"/>
          <w:lang w:eastAsia="ru-RU"/>
        </w:rPr>
        <w:t>Жильцову</w:t>
      </w:r>
      <w:proofErr w:type="spellEnd"/>
      <w:r w:rsidRPr="00892632">
        <w:rPr>
          <w:rFonts w:eastAsia="Times New Roman"/>
          <w:sz w:val="24"/>
          <w:szCs w:val="28"/>
          <w:lang w:eastAsia="ru-RU"/>
        </w:rPr>
        <w:t xml:space="preserve"> Татьяну Владимировну, 1972 года рождения, имеющую высшее образование, помощника депутата Государственной думы Федерального Собрания РФ </w:t>
      </w:r>
      <w:proofErr w:type="spellStart"/>
      <w:r w:rsidRPr="00892632">
        <w:rPr>
          <w:rFonts w:eastAsia="Times New Roman"/>
          <w:sz w:val="24"/>
          <w:szCs w:val="28"/>
          <w:lang w:eastAsia="ru-RU"/>
        </w:rPr>
        <w:t>Крючека</w:t>
      </w:r>
      <w:proofErr w:type="spellEnd"/>
      <w:r w:rsidRPr="00892632">
        <w:rPr>
          <w:rFonts w:eastAsia="Times New Roman"/>
          <w:sz w:val="24"/>
          <w:szCs w:val="28"/>
          <w:lang w:eastAsia="ru-RU"/>
        </w:rPr>
        <w:t xml:space="preserve"> Сергея Ивановича по работе в Орловской области, Администрации Губернатора и Правительства Орловской области, предложенную Региональным отделением Политической партии «СПРАВЕДЛИВАЯ РОССИЯ» в Орловской области.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>2) Крылову Юлию Андреевну, 1985 года рождения, имеющую высшее образование, менеджера по персоналу ИП Ефимочкина А.Н., предложенную Орловским региональным отделением ЛДПР;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 xml:space="preserve">3) </w:t>
      </w:r>
      <w:proofErr w:type="spellStart"/>
      <w:r w:rsidRPr="00892632">
        <w:rPr>
          <w:rFonts w:eastAsia="Times New Roman"/>
          <w:sz w:val="24"/>
          <w:szCs w:val="28"/>
          <w:lang w:eastAsia="ru-RU"/>
        </w:rPr>
        <w:t>Лоцманову</w:t>
      </w:r>
      <w:proofErr w:type="spellEnd"/>
      <w:r w:rsidRPr="00892632">
        <w:rPr>
          <w:rFonts w:eastAsia="Times New Roman"/>
          <w:sz w:val="24"/>
          <w:szCs w:val="28"/>
          <w:lang w:eastAsia="ru-RU"/>
        </w:rPr>
        <w:t xml:space="preserve"> Светлану Николаевну, 1966 года рождения, имеющую высшее образование, главного специалиста отдела по развитию местного самоуправления управления региональной политики и развития местного самоуправления Департамента внутренней политики и развития местного самоуправления Орловской области, предложенную Избирательной комиссией Орловской области;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 xml:space="preserve">4) </w:t>
      </w:r>
      <w:proofErr w:type="spellStart"/>
      <w:r w:rsidRPr="00892632">
        <w:rPr>
          <w:rFonts w:eastAsia="Times New Roman"/>
          <w:sz w:val="24"/>
          <w:szCs w:val="28"/>
          <w:lang w:eastAsia="ru-RU"/>
        </w:rPr>
        <w:t>Никоновича</w:t>
      </w:r>
      <w:proofErr w:type="spellEnd"/>
      <w:r w:rsidRPr="00892632">
        <w:rPr>
          <w:rFonts w:eastAsia="Times New Roman"/>
          <w:sz w:val="24"/>
          <w:szCs w:val="28"/>
          <w:lang w:eastAsia="ru-RU"/>
        </w:rPr>
        <w:t xml:space="preserve"> Геннадия Николаевича, 1974 года рождения, имеющего высшее образование, ведущего специалиста службы производственного контроля и охраны труда филиала ПАО «</w:t>
      </w:r>
      <w:proofErr w:type="spellStart"/>
      <w:r w:rsidRPr="00892632">
        <w:rPr>
          <w:rFonts w:eastAsia="Times New Roman"/>
          <w:sz w:val="24"/>
          <w:szCs w:val="28"/>
          <w:lang w:eastAsia="ru-RU"/>
        </w:rPr>
        <w:t>Квадра</w:t>
      </w:r>
      <w:proofErr w:type="spellEnd"/>
      <w:r w:rsidRPr="00892632">
        <w:rPr>
          <w:rFonts w:eastAsia="Times New Roman"/>
          <w:sz w:val="24"/>
          <w:szCs w:val="28"/>
          <w:lang w:eastAsia="ru-RU"/>
        </w:rPr>
        <w:t>» — «Орловская генерация», предложенного Орловским городским отделением КПРФ;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>5) Паршутину Инну Григорьевну, 1968 года рождения, имеющую высшее образование, ректора ФГБОУ ВО «Орловский государственный институт экономики и торговли», предложенную Избирательной комиссией Орловской области;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>6) Селивановского Владимира Николаевича, 1985 года рождения, имеющего высшее образование, председателя Муниципальной избирательной комиссии города Орла, предложенного Избирательной комиссией Орловской области;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 xml:space="preserve">7) </w:t>
      </w:r>
      <w:proofErr w:type="spellStart"/>
      <w:r w:rsidRPr="00892632">
        <w:rPr>
          <w:rFonts w:eastAsia="Times New Roman"/>
          <w:sz w:val="24"/>
          <w:szCs w:val="28"/>
          <w:lang w:eastAsia="ru-RU"/>
        </w:rPr>
        <w:t>Семешину</w:t>
      </w:r>
      <w:proofErr w:type="spellEnd"/>
      <w:r w:rsidRPr="00892632">
        <w:rPr>
          <w:rFonts w:eastAsia="Times New Roman"/>
          <w:sz w:val="24"/>
          <w:szCs w:val="28"/>
          <w:lang w:eastAsia="ru-RU"/>
        </w:rPr>
        <w:t xml:space="preserve"> Наталью Ивановну, 1996 года рождения, студентку 4 курса очной формы обучения ФГБОУ ВО «Орловский государственный аграрный университет имени Н.В. </w:t>
      </w:r>
      <w:proofErr w:type="spellStart"/>
      <w:r w:rsidRPr="00892632">
        <w:rPr>
          <w:rFonts w:eastAsia="Times New Roman"/>
          <w:sz w:val="24"/>
          <w:szCs w:val="28"/>
          <w:lang w:eastAsia="ru-RU"/>
        </w:rPr>
        <w:t>Парахина</w:t>
      </w:r>
      <w:proofErr w:type="spellEnd"/>
      <w:r w:rsidRPr="00892632">
        <w:rPr>
          <w:rFonts w:eastAsia="Times New Roman"/>
          <w:sz w:val="24"/>
          <w:szCs w:val="28"/>
          <w:lang w:eastAsia="ru-RU"/>
        </w:rPr>
        <w:t>», предложенную Избирательной комиссией Орловской области;</w:t>
      </w:r>
    </w:p>
    <w:p w:rsidR="00892632" w:rsidRPr="00892632" w:rsidRDefault="00892632" w:rsidP="00892632">
      <w:pPr>
        <w:shd w:val="clear" w:color="auto" w:fill="FFFFFF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t>8) Соколова Александра Александровича, 1977 года рождения, имеющего высшее образование, заместителя руководителя Регионального исполнительного комитета —начальника отдела, предложенного Орловским региональным отделением Всероссийской политической Партии «ЕДИНАЯ РОССИЯ»;</w:t>
      </w:r>
    </w:p>
    <w:p w:rsidR="00AD5DCE" w:rsidRPr="00892632" w:rsidRDefault="00892632" w:rsidP="00892632">
      <w:pPr>
        <w:jc w:val="left"/>
        <w:rPr>
          <w:rFonts w:eastAsia="Times New Roman"/>
          <w:sz w:val="24"/>
          <w:szCs w:val="28"/>
          <w:lang w:eastAsia="ru-RU"/>
        </w:rPr>
      </w:pPr>
      <w:r w:rsidRPr="00892632">
        <w:rPr>
          <w:rFonts w:eastAsia="Times New Roman"/>
          <w:sz w:val="24"/>
          <w:szCs w:val="28"/>
          <w:lang w:eastAsia="ru-RU"/>
        </w:rPr>
        <w:br/>
        <w:t>Мэр города Орла                                                                               В. Ф. Новиков</w:t>
      </w:r>
    </w:p>
    <w:sectPr w:rsidR="00AD5DCE" w:rsidRPr="00892632" w:rsidSect="00892632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632"/>
    <w:rsid w:val="00892632"/>
    <w:rsid w:val="00AD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56F30-1BC8-49E1-AB08-5F8480D4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2632"/>
    <w:pPr>
      <w:spacing w:before="100" w:beforeAutospacing="1" w:after="100" w:afterAutospacing="1"/>
      <w:ind w:firstLine="0"/>
      <w:jc w:val="left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2632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2632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2018-02-06T09:10:00Z</dcterms:created>
  <dcterms:modified xsi:type="dcterms:W3CDTF">2018-02-06T09:15:00Z</dcterms:modified>
</cp:coreProperties>
</file>